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3595" w14:textId="62C7B64C" w:rsidR="00AB5F5C" w:rsidRDefault="00AB5F5C" w:rsidP="00AB5F5C">
      <w:pPr>
        <w:jc w:val="right"/>
      </w:pPr>
    </w:p>
    <w:p w14:paraId="2FF1C030" w14:textId="3A34A116" w:rsidR="00AB5F5C" w:rsidRPr="00F27CCB" w:rsidRDefault="00AB5F5C" w:rsidP="00AB5F5C">
      <w:pPr>
        <w:rPr>
          <w:rFonts w:ascii="Congenial" w:hAnsi="Congenial"/>
        </w:rPr>
      </w:pPr>
      <w:r w:rsidRPr="00F27CCB">
        <w:rPr>
          <w:rFonts w:ascii="Congenial" w:hAnsi="Congenial"/>
        </w:rPr>
        <w:t xml:space="preserve">Dear Parents </w:t>
      </w:r>
    </w:p>
    <w:p w14:paraId="44FA6FAD" w14:textId="0164C785" w:rsidR="00AB5F5C" w:rsidRPr="00F27CCB" w:rsidRDefault="00AB5F5C" w:rsidP="00622CCA">
      <w:pPr>
        <w:jc w:val="both"/>
        <w:rPr>
          <w:rFonts w:ascii="Congenial" w:hAnsi="Congenial"/>
        </w:rPr>
      </w:pPr>
      <w:r w:rsidRPr="00F27CCB">
        <w:rPr>
          <w:rFonts w:ascii="Congenial" w:hAnsi="Congenial"/>
        </w:rPr>
        <w:t xml:space="preserve">You may have heard about the Government’s School Fruit and Vegetable Scheme for 4 to 6 years </w:t>
      </w:r>
      <w:proofErr w:type="spellStart"/>
      <w:r w:rsidRPr="00F27CCB">
        <w:rPr>
          <w:rFonts w:ascii="Congenial" w:hAnsi="Congenial"/>
        </w:rPr>
        <w:t>olds</w:t>
      </w:r>
      <w:proofErr w:type="spellEnd"/>
      <w:r w:rsidRPr="00F27CCB">
        <w:rPr>
          <w:rFonts w:ascii="Congenial" w:hAnsi="Congenial"/>
        </w:rPr>
        <w:t xml:space="preserve">.  Under the scheme, each child is entitled to receive a free piece of fruit or vegetable each school day.  The initiative behind the scheme is to encourage children to eat more fruit/vegetables and help towards their </w:t>
      </w:r>
      <w:r w:rsidR="00504BFD">
        <w:rPr>
          <w:rFonts w:ascii="Congenial" w:hAnsi="Congenial"/>
        </w:rPr>
        <w:t>5</w:t>
      </w:r>
      <w:r w:rsidRPr="00F27CCB">
        <w:rPr>
          <w:rFonts w:ascii="Congenial" w:hAnsi="Congenial"/>
        </w:rPr>
        <w:t>-a-day, with the focus being on reducing obesity and reducing the risk of heart disease, stroke and some cancers.  It is hoped that by educating the children about the benefits of healthy eating, they will continue to eat healthily in the future.</w:t>
      </w:r>
    </w:p>
    <w:p w14:paraId="716E1089" w14:textId="4F0DF8C5" w:rsidR="00AB5F5C" w:rsidRPr="00F27CCB" w:rsidRDefault="00AB5F5C" w:rsidP="00622CCA">
      <w:pPr>
        <w:jc w:val="both"/>
        <w:rPr>
          <w:rFonts w:ascii="Congenial" w:hAnsi="Congenial"/>
        </w:rPr>
      </w:pPr>
      <w:r w:rsidRPr="00F27CCB">
        <w:rPr>
          <w:rFonts w:ascii="Congenial" w:hAnsi="Congenial"/>
        </w:rPr>
        <w:t>I am delighted that our school has been given the opportunity to participate in this exciting scheme, which reinforces our commitment to healthy eating.  Your child will be offered a free piece of fruit or vegetable each day.</w:t>
      </w:r>
    </w:p>
    <w:p w14:paraId="660D8F88" w14:textId="7FFD8409" w:rsidR="00AB5F5C" w:rsidRPr="00F27CCB" w:rsidRDefault="00AB5F5C" w:rsidP="00622CCA">
      <w:pPr>
        <w:jc w:val="both"/>
        <w:rPr>
          <w:rFonts w:ascii="Congenial" w:hAnsi="Congenial"/>
        </w:rPr>
      </w:pPr>
      <w:r w:rsidRPr="00F27CCB">
        <w:rPr>
          <w:rFonts w:ascii="Congenial" w:hAnsi="Congenial"/>
        </w:rPr>
        <w:t xml:space="preserve">The fruit and vegetables will be fresh and of good quality.  The aim is for the children to have a positive and enjoyable experience of fruit and vegetable.  The scheme is voluntary and, although there is no obligation for your child to take part, it is a great way to help us teach our children the benefits of healthy eating. </w:t>
      </w:r>
    </w:p>
    <w:p w14:paraId="4E0F722F" w14:textId="41107CEA" w:rsidR="00AB5F5C" w:rsidRPr="00F27CCB" w:rsidRDefault="00AB5F5C" w:rsidP="00622CCA">
      <w:pPr>
        <w:jc w:val="both"/>
        <w:rPr>
          <w:rFonts w:ascii="Congenial" w:hAnsi="Congenial"/>
        </w:rPr>
      </w:pPr>
      <w:r w:rsidRPr="00F27CCB">
        <w:rPr>
          <w:rFonts w:ascii="Congenial" w:hAnsi="Congenial"/>
        </w:rPr>
        <w:t xml:space="preserve">If you DO NOT wish your child to participate in the scheme, please let us know by using the slip below.  It is essential that you inform us of any allergies your child has, so that we can ensure they are not given anything which will harm them.  </w:t>
      </w:r>
    </w:p>
    <w:p w14:paraId="30950456" w14:textId="2257C68D" w:rsidR="00AB5F5C" w:rsidRPr="00F27CCB" w:rsidRDefault="00AB5F5C" w:rsidP="00622CCA">
      <w:pPr>
        <w:jc w:val="both"/>
        <w:rPr>
          <w:rFonts w:ascii="Congenial" w:hAnsi="Congenial"/>
        </w:rPr>
      </w:pPr>
      <w:r w:rsidRPr="00F27CCB">
        <w:rPr>
          <w:rFonts w:ascii="Congenial" w:hAnsi="Congenial"/>
        </w:rPr>
        <w:t>If you have any questions, please contact the School Office.</w:t>
      </w:r>
    </w:p>
    <w:p w14:paraId="169C983A" w14:textId="51F63BB0" w:rsidR="00B05E05" w:rsidRPr="00F27CCB" w:rsidRDefault="00B05E05" w:rsidP="00622CCA">
      <w:pPr>
        <w:jc w:val="both"/>
        <w:rPr>
          <w:rFonts w:ascii="Congenial" w:hAnsi="Congenial"/>
        </w:rPr>
      </w:pPr>
      <w:r w:rsidRPr="00F27CCB">
        <w:rPr>
          <w:rFonts w:ascii="Congenial" w:hAnsi="Congenial"/>
        </w:rPr>
        <w:t>Amy Shipman</w:t>
      </w:r>
    </w:p>
    <w:p w14:paraId="77E45251" w14:textId="43434793" w:rsidR="00AB5F5C" w:rsidRPr="00F27CCB" w:rsidRDefault="00624BEE" w:rsidP="00622CCA">
      <w:pPr>
        <w:pBdr>
          <w:bottom w:val="single" w:sz="12" w:space="1" w:color="auto"/>
        </w:pBdr>
        <w:jc w:val="both"/>
        <w:rPr>
          <w:rFonts w:ascii="Congenial" w:hAnsi="Congenial"/>
        </w:rPr>
      </w:pPr>
      <w:r w:rsidRPr="00F27CCB">
        <w:rPr>
          <w:rFonts w:ascii="Congenial" w:hAnsi="Congenial"/>
        </w:rPr>
        <w:t xml:space="preserve">EYFS </w:t>
      </w:r>
      <w:r w:rsidR="00AB5F5C" w:rsidRPr="00F27CCB">
        <w:rPr>
          <w:rFonts w:ascii="Congenial" w:hAnsi="Congenial"/>
        </w:rPr>
        <w:t>Lead</w:t>
      </w:r>
    </w:p>
    <w:p w14:paraId="2E7FE83C" w14:textId="77777777" w:rsidR="00AB5F5C" w:rsidRPr="00F27CCB" w:rsidRDefault="00AB5F5C" w:rsidP="00622CCA">
      <w:pPr>
        <w:pBdr>
          <w:bottom w:val="single" w:sz="12" w:space="1" w:color="auto"/>
        </w:pBdr>
        <w:jc w:val="both"/>
        <w:rPr>
          <w:rFonts w:ascii="Congenial" w:hAnsi="Congenial"/>
        </w:rPr>
      </w:pPr>
    </w:p>
    <w:p w14:paraId="3504AC4E" w14:textId="77777777" w:rsidR="00AB5F5C" w:rsidRPr="00F27CCB" w:rsidRDefault="00AB5F5C" w:rsidP="00622CCA">
      <w:pPr>
        <w:jc w:val="both"/>
        <w:rPr>
          <w:rFonts w:ascii="Congenial" w:hAnsi="Congenial"/>
          <w:sz w:val="2"/>
          <w:szCs w:val="2"/>
        </w:rPr>
      </w:pPr>
    </w:p>
    <w:p w14:paraId="7455309A" w14:textId="62E1B557" w:rsidR="00AB5F5C" w:rsidRPr="00F27CCB" w:rsidRDefault="00AB5F5C" w:rsidP="00622CCA">
      <w:pPr>
        <w:jc w:val="both"/>
        <w:rPr>
          <w:rFonts w:ascii="Congenial" w:hAnsi="Congenial"/>
        </w:rPr>
      </w:pPr>
      <w:r w:rsidRPr="00F27CCB">
        <w:rPr>
          <w:rFonts w:ascii="Congenial" w:hAnsi="Congenial"/>
        </w:rPr>
        <w:t xml:space="preserve">I wish/do not wish my child ____________________________________________________ to take part in the Fruit and Vegetable Scheme. </w:t>
      </w:r>
    </w:p>
    <w:p w14:paraId="2C31C7B9" w14:textId="22CC587A" w:rsidR="00AB5F5C" w:rsidRPr="00F27CCB" w:rsidRDefault="00AB5F5C" w:rsidP="00622CCA">
      <w:pPr>
        <w:jc w:val="both"/>
        <w:rPr>
          <w:rFonts w:ascii="Congenial" w:hAnsi="Congenial"/>
        </w:rPr>
      </w:pPr>
      <w:r w:rsidRPr="00F27CCB">
        <w:rPr>
          <w:rFonts w:ascii="Congenial" w:hAnsi="Congenial"/>
        </w:rPr>
        <w:t>Please be aware that my child is allergic to:</w:t>
      </w:r>
    </w:p>
    <w:p w14:paraId="146B0CFA" w14:textId="4DC7A846" w:rsidR="00AB5F5C" w:rsidRPr="00F27CCB" w:rsidRDefault="00AB5F5C" w:rsidP="00622CCA">
      <w:pPr>
        <w:jc w:val="both"/>
        <w:rPr>
          <w:rFonts w:ascii="Congenial" w:hAnsi="Congenial"/>
        </w:rPr>
      </w:pPr>
      <w:r w:rsidRPr="00F27CCB">
        <w:rPr>
          <w:rFonts w:ascii="Congenial" w:hAnsi="Congenial"/>
        </w:rPr>
        <w:t>Please list all that apply.</w:t>
      </w:r>
    </w:p>
    <w:p w14:paraId="11243B56" w14:textId="06D3A7A6" w:rsidR="00014BF0" w:rsidRPr="00F27CCB" w:rsidRDefault="00AB5F5C" w:rsidP="00AB5F5C">
      <w:pPr>
        <w:jc w:val="both"/>
        <w:rPr>
          <w:rFonts w:ascii="Congenial" w:hAnsi="Congenial"/>
        </w:rPr>
      </w:pPr>
      <w:r w:rsidRPr="00F27CCB">
        <w:rPr>
          <w:rFonts w:ascii="Congenial" w:hAnsi="Congenial"/>
        </w:rPr>
        <w:t>Signed_____________________________________</w:t>
      </w:r>
      <w:r w:rsidR="00F27CCB">
        <w:rPr>
          <w:rFonts w:ascii="Congenial" w:hAnsi="Congenial"/>
        </w:rPr>
        <w:t xml:space="preserve"> </w:t>
      </w:r>
      <w:r w:rsidRPr="00F27CCB">
        <w:rPr>
          <w:rFonts w:ascii="Congenial" w:hAnsi="Congenial"/>
        </w:rPr>
        <w:t>Date __________________________</w:t>
      </w:r>
    </w:p>
    <w:sectPr w:rsidR="00014BF0" w:rsidRPr="00F27CCB" w:rsidSect="00307F9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2721"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CE165" w14:textId="77777777" w:rsidR="00736BAD" w:rsidRDefault="00736BAD" w:rsidP="00D55F99">
      <w:pPr>
        <w:spacing w:after="0" w:line="240" w:lineRule="auto"/>
      </w:pPr>
      <w:r>
        <w:separator/>
      </w:r>
    </w:p>
  </w:endnote>
  <w:endnote w:type="continuationSeparator" w:id="0">
    <w:p w14:paraId="37922F10" w14:textId="77777777" w:rsidR="00736BAD" w:rsidRDefault="00736BAD" w:rsidP="00D55F99">
      <w:pPr>
        <w:spacing w:after="0" w:line="240" w:lineRule="auto"/>
      </w:pPr>
      <w:r>
        <w:continuationSeparator/>
      </w:r>
    </w:p>
  </w:endnote>
  <w:endnote w:type="continuationNotice" w:id="1">
    <w:p w14:paraId="514D304E" w14:textId="77777777" w:rsidR="00736BAD" w:rsidRDefault="00736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genial">
    <w:charset w:val="00"/>
    <w:family w:val="auto"/>
    <w:pitch w:val="variable"/>
    <w:sig w:usb0="8000002F" w:usb1="1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4EEF" w14:textId="77777777" w:rsidR="00944087" w:rsidRDefault="00944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D228" w14:textId="77777777" w:rsidR="00975089" w:rsidRDefault="00254DB0" w:rsidP="00474DCF">
    <w:pPr>
      <w:pStyle w:val="Footer"/>
      <w:tabs>
        <w:tab w:val="clear" w:pos="4513"/>
        <w:tab w:val="clear" w:pos="9026"/>
        <w:tab w:val="left" w:pos="2309"/>
      </w:tabs>
    </w:pPr>
    <w:r>
      <w:rPr>
        <w:noProof/>
        <w:lang w:eastAsia="en-GB"/>
      </w:rPr>
      <w:drawing>
        <wp:anchor distT="0" distB="0" distL="114300" distR="114300" simplePos="0" relativeHeight="251658248" behindDoc="1" locked="0" layoutInCell="1" allowOverlap="1" wp14:anchorId="42F91F2F" wp14:editId="6A2E34B9">
          <wp:simplePos x="0" y="0"/>
          <wp:positionH relativeFrom="page">
            <wp:posOffset>6207760</wp:posOffset>
          </wp:positionH>
          <wp:positionV relativeFrom="paragraph">
            <wp:posOffset>269875</wp:posOffset>
          </wp:positionV>
          <wp:extent cx="1078803" cy="714375"/>
          <wp:effectExtent l="0" t="0" r="7620" b="0"/>
          <wp:wrapTight wrapText="bothSides">
            <wp:wrapPolygon edited="0">
              <wp:start x="0" y="0"/>
              <wp:lineTo x="0" y="20736"/>
              <wp:lineTo x="21371" y="20736"/>
              <wp:lineTo x="21371" y="0"/>
              <wp:lineTo x="0" y="0"/>
            </wp:wrapPolygon>
          </wp:wrapTight>
          <wp:docPr id="2" name="Picture 2" descr="Image result for ofsted good 201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2019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8803" cy="714375"/>
                  </a:xfrm>
                  <a:prstGeom prst="rect">
                    <a:avLst/>
                  </a:prstGeom>
                  <a:noFill/>
                  <a:ln>
                    <a:noFill/>
                  </a:ln>
                </pic:spPr>
              </pic:pic>
            </a:graphicData>
          </a:graphic>
        </wp:anchor>
      </w:drawing>
    </w:r>
    <w:r>
      <w:rPr>
        <w:noProof/>
        <w:color w:val="0000FF"/>
        <w:lang w:eastAsia="en-GB"/>
      </w:rPr>
      <w:drawing>
        <wp:anchor distT="0" distB="0" distL="114300" distR="114300" simplePos="0" relativeHeight="251658243" behindDoc="1" locked="0" layoutInCell="1" allowOverlap="1" wp14:anchorId="09A99792" wp14:editId="4A2860E7">
          <wp:simplePos x="0" y="0"/>
          <wp:positionH relativeFrom="column">
            <wp:posOffset>4768850</wp:posOffset>
          </wp:positionH>
          <wp:positionV relativeFrom="paragraph">
            <wp:posOffset>264160</wp:posOffset>
          </wp:positionV>
          <wp:extent cx="655320" cy="809625"/>
          <wp:effectExtent l="0" t="0" r="0" b="9525"/>
          <wp:wrapTight wrapText="bothSides">
            <wp:wrapPolygon edited="0">
              <wp:start x="0" y="0"/>
              <wp:lineTo x="0" y="21346"/>
              <wp:lineTo x="20721" y="21346"/>
              <wp:lineTo x="20721" y="0"/>
              <wp:lineTo x="0" y="0"/>
            </wp:wrapPolygon>
          </wp:wrapTight>
          <wp:docPr id="10" name="Picture 10" descr="http://www.reethandgunnerside.org.uk/attachments/Image/FoodForLife-Bronzelogo.jpg?template=generic">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ethandgunnerside.org.uk/attachments/Image/FoodForLife-Bronzelogo.jpg?template=generic">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553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482">
      <w:rPr>
        <w:rFonts w:ascii="Arial" w:hAnsi="Arial" w:cs="Arial"/>
        <w:noProof/>
        <w:sz w:val="20"/>
        <w:szCs w:val="20"/>
        <w:lang w:eastAsia="en-GB"/>
      </w:rPr>
      <w:drawing>
        <wp:anchor distT="0" distB="0" distL="114300" distR="114300" simplePos="0" relativeHeight="251658247" behindDoc="1" locked="0" layoutInCell="1" allowOverlap="1" wp14:anchorId="0A1A65D9" wp14:editId="31C1E6D6">
          <wp:simplePos x="0" y="0"/>
          <wp:positionH relativeFrom="column">
            <wp:posOffset>1095111</wp:posOffset>
          </wp:positionH>
          <wp:positionV relativeFrom="paragraph">
            <wp:posOffset>159385</wp:posOffset>
          </wp:positionV>
          <wp:extent cx="940280" cy="940280"/>
          <wp:effectExtent l="0" t="0" r="0" b="0"/>
          <wp:wrapNone/>
          <wp:docPr id="5" name="Picture 5" descr="C:\Users\stls001\AppData\Local\Microsoft\Windows\Temporary Internet Files\Content.Outlook\CG8AVRSR\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ls001\AppData\Local\Microsoft\Windows\Temporary Internet Files\Content.Outlook\CG8AVRSR\Gold_Logo_JP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0280" cy="9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451">
      <w:rPr>
        <w:noProof/>
        <w:color w:val="0000FF"/>
        <w:lang w:eastAsia="en-GB"/>
      </w:rPr>
      <w:drawing>
        <wp:anchor distT="0" distB="0" distL="114300" distR="114300" simplePos="0" relativeHeight="251658240" behindDoc="1" locked="0" layoutInCell="1" allowOverlap="1" wp14:anchorId="76C171A3" wp14:editId="76316882">
          <wp:simplePos x="0" y="0"/>
          <wp:positionH relativeFrom="column">
            <wp:posOffset>67945</wp:posOffset>
          </wp:positionH>
          <wp:positionV relativeFrom="paragraph">
            <wp:posOffset>203835</wp:posOffset>
          </wp:positionV>
          <wp:extent cx="724535" cy="913765"/>
          <wp:effectExtent l="0" t="0" r="0" b="635"/>
          <wp:wrapTight wrapText="bothSides">
            <wp:wrapPolygon edited="0">
              <wp:start x="0" y="0"/>
              <wp:lineTo x="0" y="21165"/>
              <wp:lineTo x="21013" y="21165"/>
              <wp:lineTo x="21013" y="0"/>
              <wp:lineTo x="0" y="0"/>
            </wp:wrapPolygon>
          </wp:wrapTight>
          <wp:docPr id="7" name="Picture 7" descr="http://www.st-elisabeths.stockport.sch.uk/st-elisabeths/images/qm/q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lisabeths.stockport.sch.uk/st-elisabeths/images/qm/qm.GIF">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53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451">
      <w:rPr>
        <w:noProof/>
        <w:color w:val="0000FF"/>
        <w:lang w:eastAsia="en-GB"/>
      </w:rPr>
      <w:drawing>
        <wp:anchor distT="0" distB="0" distL="114300" distR="114300" simplePos="0" relativeHeight="251658242" behindDoc="1" locked="0" layoutInCell="1" allowOverlap="1" wp14:anchorId="60832B73" wp14:editId="2326CE18">
          <wp:simplePos x="0" y="0"/>
          <wp:positionH relativeFrom="column">
            <wp:posOffset>2249170</wp:posOffset>
          </wp:positionH>
          <wp:positionV relativeFrom="paragraph">
            <wp:posOffset>96520</wp:posOffset>
          </wp:positionV>
          <wp:extent cx="962025" cy="741680"/>
          <wp:effectExtent l="0" t="0" r="9525" b="1270"/>
          <wp:wrapTight wrapText="bothSides">
            <wp:wrapPolygon edited="0">
              <wp:start x="0" y="0"/>
              <wp:lineTo x="0" y="21082"/>
              <wp:lineTo x="21386" y="21082"/>
              <wp:lineTo x="21386" y="0"/>
              <wp:lineTo x="0" y="0"/>
            </wp:wrapPolygon>
          </wp:wrapTight>
          <wp:docPr id="9" name="Picture 9" descr="http://www.intheforge.com/site/wp-content/uploads/ARTSMARK_BL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heforge.com/site/wp-content/uploads/ARTSMARK_BLK.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01" b="10244"/>
                  <a:stretch/>
                </pic:blipFill>
                <pic:spPr bwMode="auto">
                  <a:xfrm>
                    <a:off x="0" y="0"/>
                    <a:ext cx="962025"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451">
      <w:rPr>
        <w:noProof/>
        <w:color w:val="0000FF"/>
        <w:lang w:eastAsia="en-GB"/>
      </w:rPr>
      <w:drawing>
        <wp:anchor distT="0" distB="0" distL="114300" distR="114300" simplePos="0" relativeHeight="251658241" behindDoc="1" locked="0" layoutInCell="1" allowOverlap="1" wp14:anchorId="22BD371A" wp14:editId="4FF7A5C1">
          <wp:simplePos x="0" y="0"/>
          <wp:positionH relativeFrom="column">
            <wp:posOffset>3362960</wp:posOffset>
          </wp:positionH>
          <wp:positionV relativeFrom="paragraph">
            <wp:posOffset>89535</wp:posOffset>
          </wp:positionV>
          <wp:extent cx="1189990" cy="748665"/>
          <wp:effectExtent l="0" t="0" r="0" b="0"/>
          <wp:wrapTight wrapText="bothSides">
            <wp:wrapPolygon edited="0">
              <wp:start x="0" y="0"/>
              <wp:lineTo x="0" y="20885"/>
              <wp:lineTo x="21093" y="20885"/>
              <wp:lineTo x="21093" y="0"/>
              <wp:lineTo x="0" y="0"/>
            </wp:wrapPolygon>
          </wp:wrapTight>
          <wp:docPr id="8" name="Picture 8" descr="http://www.redcar-cleveland.gov.uk/healthyschool.nsf/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dcar-cleveland.gov.uk/healthyschool.nsf/logo.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999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451">
      <w:rPr>
        <w:noProof/>
        <w:lang w:eastAsia="en-GB"/>
      </w:rPr>
      <w:drawing>
        <wp:anchor distT="0" distB="0" distL="114300" distR="114300" simplePos="0" relativeHeight="251658245" behindDoc="1" locked="0" layoutInCell="1" allowOverlap="1" wp14:anchorId="6A9EB7A0" wp14:editId="65F75F26">
          <wp:simplePos x="0" y="0"/>
          <wp:positionH relativeFrom="column">
            <wp:posOffset>2534920</wp:posOffset>
          </wp:positionH>
          <wp:positionV relativeFrom="paragraph">
            <wp:posOffset>838200</wp:posOffset>
          </wp:positionV>
          <wp:extent cx="1619250" cy="285750"/>
          <wp:effectExtent l="0" t="0" r="0" b="0"/>
          <wp:wrapTight wrapText="bothSides">
            <wp:wrapPolygon edited="0">
              <wp:start x="0" y="0"/>
              <wp:lineTo x="0" y="20160"/>
              <wp:lineTo x="21346" y="20160"/>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1925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AE268" w14:textId="77777777" w:rsidR="00944087" w:rsidRDefault="00944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765BE" w14:textId="77777777" w:rsidR="00736BAD" w:rsidRDefault="00736BAD" w:rsidP="00D55F99">
      <w:pPr>
        <w:spacing w:after="0" w:line="240" w:lineRule="auto"/>
      </w:pPr>
      <w:r>
        <w:separator/>
      </w:r>
    </w:p>
  </w:footnote>
  <w:footnote w:type="continuationSeparator" w:id="0">
    <w:p w14:paraId="0BD6BF59" w14:textId="77777777" w:rsidR="00736BAD" w:rsidRDefault="00736BAD" w:rsidP="00D55F99">
      <w:pPr>
        <w:spacing w:after="0" w:line="240" w:lineRule="auto"/>
      </w:pPr>
      <w:r>
        <w:continuationSeparator/>
      </w:r>
    </w:p>
  </w:footnote>
  <w:footnote w:type="continuationNotice" w:id="1">
    <w:p w14:paraId="27935E83" w14:textId="77777777" w:rsidR="00736BAD" w:rsidRDefault="00736B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F691" w14:textId="77777777" w:rsidR="00944087" w:rsidRDefault="00944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5054" w14:textId="190EC6A4" w:rsidR="00975089" w:rsidRDefault="0080520D" w:rsidP="0080520D">
    <w:pPr>
      <w:pStyle w:val="Footer"/>
      <w:jc w:val="center"/>
      <w:rPr>
        <w:rFonts w:ascii="Arial Narrow" w:hAnsi="Arial Narrow"/>
        <w:b/>
        <w:color w:val="17365D" w:themeColor="text2" w:themeShade="BF"/>
        <w:sz w:val="24"/>
      </w:rPr>
    </w:pPr>
    <w:r w:rsidRPr="00D954D2">
      <w:rPr>
        <w:rFonts w:ascii="Arial Narrow" w:hAnsi="Arial Narrow"/>
        <w:b/>
        <w:noProof/>
        <w:color w:val="17365D" w:themeColor="text2" w:themeShade="BF"/>
        <w:sz w:val="24"/>
        <w:lang w:eastAsia="en-GB"/>
      </w:rPr>
      <w:drawing>
        <wp:anchor distT="0" distB="0" distL="114300" distR="114300" simplePos="0" relativeHeight="251658246" behindDoc="1" locked="0" layoutInCell="1" allowOverlap="1" wp14:anchorId="74818140" wp14:editId="27486FCF">
          <wp:simplePos x="0" y="0"/>
          <wp:positionH relativeFrom="column">
            <wp:posOffset>-236855</wp:posOffset>
          </wp:positionH>
          <wp:positionV relativeFrom="paragraph">
            <wp:posOffset>-1525270</wp:posOffset>
          </wp:positionV>
          <wp:extent cx="1170305" cy="1172845"/>
          <wp:effectExtent l="0" t="0" r="0" b="8255"/>
          <wp:wrapTight wrapText="bothSides">
            <wp:wrapPolygon edited="0">
              <wp:start x="7384" y="0"/>
              <wp:lineTo x="5626" y="351"/>
              <wp:lineTo x="352" y="4561"/>
              <wp:lineTo x="0" y="8069"/>
              <wp:lineTo x="0" y="14034"/>
              <wp:lineTo x="1055" y="17542"/>
              <wp:lineTo x="6329" y="21401"/>
              <wp:lineTo x="7384" y="21401"/>
              <wp:lineTo x="13712" y="21401"/>
              <wp:lineTo x="14767" y="21401"/>
              <wp:lineTo x="20041" y="17542"/>
              <wp:lineTo x="21096" y="14034"/>
              <wp:lineTo x="21096" y="8069"/>
              <wp:lineTo x="20744" y="4561"/>
              <wp:lineTo x="15470" y="351"/>
              <wp:lineTo x="13712" y="0"/>
              <wp:lineTo x="738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305" cy="117284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17365D" w:themeColor="text2" w:themeShade="BF"/>
        <w:sz w:val="24"/>
        <w:lang w:eastAsia="en-GB"/>
      </w:rPr>
      <w:drawing>
        <wp:anchor distT="0" distB="0" distL="114300" distR="114300" simplePos="0" relativeHeight="251658244" behindDoc="1" locked="0" layoutInCell="1" allowOverlap="1" wp14:anchorId="20F61FE8" wp14:editId="1D32DA9B">
          <wp:simplePos x="0" y="0"/>
          <wp:positionH relativeFrom="column">
            <wp:posOffset>-231140</wp:posOffset>
          </wp:positionH>
          <wp:positionV relativeFrom="paragraph">
            <wp:posOffset>-1529715</wp:posOffset>
          </wp:positionV>
          <wp:extent cx="7247890" cy="1017905"/>
          <wp:effectExtent l="0" t="0" r="0" b="0"/>
          <wp:wrapTight wrapText="bothSides">
            <wp:wrapPolygon edited="0">
              <wp:start x="0" y="0"/>
              <wp:lineTo x="0" y="21021"/>
              <wp:lineTo x="21517" y="21021"/>
              <wp:lineTo x="21517" y="0"/>
              <wp:lineTo x="0" y="0"/>
            </wp:wrapPolygon>
          </wp:wrapTight>
          <wp:docPr id="6" name="Picture 6" descr="C:\Users\stcc001\AppData\Local\Microsoft\Windows\Temporary Internet Files\Content.Outlook\WML79V8A\HeaderNoLogoMAS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cc001\AppData\Local\Microsoft\Windows\Temporary Internet Files\Content.Outlook\WML79V8A\HeaderNoLogoMASTER (4).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447" r="6738"/>
                  <a:stretch/>
                </pic:blipFill>
                <pic:spPr bwMode="auto">
                  <a:xfrm>
                    <a:off x="0" y="0"/>
                    <a:ext cx="7247890"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089" w:rsidRPr="00D954D2">
      <w:rPr>
        <w:rFonts w:ascii="Arial Narrow" w:hAnsi="Arial Narrow"/>
        <w:b/>
        <w:color w:val="17365D" w:themeColor="text2" w:themeShade="BF"/>
        <w:sz w:val="24"/>
      </w:rPr>
      <w:t>Victoria Street, Billingborough, Sleaford, Lincolnshire</w:t>
    </w:r>
    <w:r w:rsidR="00975089">
      <w:rPr>
        <w:rFonts w:ascii="Arial Narrow" w:hAnsi="Arial Narrow"/>
        <w:b/>
        <w:color w:val="17365D" w:themeColor="text2" w:themeShade="BF"/>
        <w:sz w:val="24"/>
      </w:rPr>
      <w:t xml:space="preserve">, </w:t>
    </w:r>
    <w:r w:rsidR="00975089" w:rsidRPr="00D954D2">
      <w:rPr>
        <w:rFonts w:ascii="Arial Narrow" w:hAnsi="Arial Narrow"/>
        <w:b/>
        <w:color w:val="17365D" w:themeColor="text2" w:themeShade="BF"/>
        <w:sz w:val="24"/>
      </w:rPr>
      <w:t xml:space="preserve">NG34 0NX   </w:t>
    </w:r>
    <w:proofErr w:type="gramStart"/>
    <w:r w:rsidR="00975089" w:rsidRPr="00D954D2">
      <w:rPr>
        <w:rFonts w:ascii="Arial Narrow" w:hAnsi="Arial Narrow"/>
        <w:b/>
        <w:color w:val="17365D" w:themeColor="text2" w:themeShade="BF"/>
        <w:sz w:val="24"/>
      </w:rPr>
      <w:t xml:space="preserve">01529 </w:t>
    </w:r>
    <w:r w:rsidR="00975089">
      <w:rPr>
        <w:rFonts w:ascii="Arial Narrow" w:hAnsi="Arial Narrow"/>
        <w:b/>
        <w:color w:val="17365D" w:themeColor="text2" w:themeShade="BF"/>
        <w:sz w:val="24"/>
      </w:rPr>
      <w:t xml:space="preserve"> </w:t>
    </w:r>
    <w:r w:rsidR="00975089" w:rsidRPr="00D954D2">
      <w:rPr>
        <w:rFonts w:ascii="Arial Narrow" w:hAnsi="Arial Narrow"/>
        <w:b/>
        <w:color w:val="17365D" w:themeColor="text2" w:themeShade="BF"/>
        <w:sz w:val="24"/>
      </w:rPr>
      <w:t>240437</w:t>
    </w:r>
    <w:proofErr w:type="gramEnd"/>
  </w:p>
  <w:p w14:paraId="50A01819" w14:textId="7250BBA2" w:rsidR="00F55E51" w:rsidRDefault="00BE6B74" w:rsidP="0080520D">
    <w:pPr>
      <w:pStyle w:val="Footer"/>
      <w:jc w:val="center"/>
      <w:rPr>
        <w:rFonts w:ascii="Arial Narrow" w:hAnsi="Arial Narrow"/>
        <w:b/>
        <w:color w:val="17365D" w:themeColor="text2" w:themeShade="BF"/>
        <w:sz w:val="24"/>
      </w:rPr>
    </w:pPr>
    <w:r>
      <w:rPr>
        <w:rFonts w:ascii="Arial Narrow" w:hAnsi="Arial Narrow"/>
        <w:b/>
        <w:color w:val="17365D" w:themeColor="text2" w:themeShade="BF"/>
        <w:sz w:val="24"/>
      </w:rPr>
      <w:t>enquiries@billingborough-cit.co.uk</w:t>
    </w:r>
  </w:p>
  <w:p w14:paraId="22E47B1D" w14:textId="77777777" w:rsidR="00975089" w:rsidRDefault="00975089" w:rsidP="00474DCF">
    <w:pPr>
      <w:pStyle w:val="Footer"/>
      <w:jc w:val="center"/>
      <w:rPr>
        <w:rFonts w:ascii="Arial Narrow" w:hAnsi="Arial Narrow"/>
        <w:b/>
        <w:color w:val="17365D" w:themeColor="text2" w:themeShade="BF"/>
        <w:sz w:val="24"/>
      </w:rPr>
    </w:pPr>
  </w:p>
  <w:p w14:paraId="3253BDC9" w14:textId="7D03B525" w:rsidR="00975089" w:rsidRPr="00474DCF" w:rsidRDefault="00975089" w:rsidP="00474DCF">
    <w:pPr>
      <w:pStyle w:val="Footer"/>
      <w:jc w:val="center"/>
      <w:rPr>
        <w:rFonts w:ascii="Arial Narrow" w:hAnsi="Arial Narrow"/>
        <w:b/>
        <w:color w:val="17365D" w:themeColor="text2" w:themeShade="BF"/>
        <w:sz w:val="24"/>
      </w:rPr>
    </w:pPr>
    <w:r w:rsidRPr="00D954D2">
      <w:rPr>
        <w:rFonts w:ascii="Arial Narrow" w:hAnsi="Arial Narrow"/>
        <w:b/>
        <w:color w:val="17365D" w:themeColor="text2" w:themeShade="BF"/>
        <w:sz w:val="24"/>
      </w:rPr>
      <w:t xml:space="preserve"> </w:t>
    </w:r>
    <w:r>
      <w:rPr>
        <w:rFonts w:ascii="Arial Narrow" w:hAnsi="Arial Narrow"/>
        <w:b/>
        <w:color w:val="17365D" w:themeColor="text2" w:themeShade="BF"/>
        <w:sz w:val="24"/>
      </w:rPr>
      <w:t>www.billingborough</w:t>
    </w:r>
    <w:r w:rsidR="00BE6B74">
      <w:rPr>
        <w:rFonts w:ascii="Arial Narrow" w:hAnsi="Arial Narrow"/>
        <w:b/>
        <w:color w:val="17365D" w:themeColor="text2" w:themeShade="BF"/>
        <w:sz w:val="24"/>
      </w:rPr>
      <w:t>-cit</w:t>
    </w:r>
    <w:r w:rsidR="0035589F">
      <w:rPr>
        <w:rFonts w:ascii="Arial Narrow" w:hAnsi="Arial Narrow"/>
        <w:b/>
        <w:color w:val="17365D" w:themeColor="text2" w:themeShade="BF"/>
        <w:sz w:val="24"/>
      </w:rPr>
      <w:t>.co.uk</w:t>
    </w:r>
    <w:r>
      <w:rPr>
        <w:rFonts w:ascii="Arial Narrow" w:hAnsi="Arial Narrow"/>
        <w:b/>
        <w:color w:val="17365D" w:themeColor="text2" w:themeShade="BF"/>
        <w:sz w:val="24"/>
      </w:rPr>
      <w:t xml:space="preserve"> </w:t>
    </w:r>
    <w:r w:rsidRPr="00D954D2">
      <w:rPr>
        <w:rFonts w:ascii="Arial Narrow" w:hAnsi="Arial Narrow"/>
        <w:b/>
        <w:color w:val="17365D" w:themeColor="text2" w:themeShade="BF"/>
        <w:sz w:val="24"/>
      </w:rPr>
      <w:t xml:space="preserve"> </w:t>
    </w:r>
    <w:r>
      <w:rPr>
        <w:rFonts w:ascii="Arial Narrow" w:hAnsi="Arial Narrow"/>
        <w:b/>
        <w:color w:val="17365D" w:themeColor="text2" w:themeShade="BF"/>
        <w:sz w:val="24"/>
      </w:rPr>
      <w:t xml:space="preserve">  </w:t>
    </w:r>
    <w:r w:rsidRPr="00474DCF">
      <w:rPr>
        <w:rFonts w:ascii="Arial Narrow" w:hAnsi="Arial Narrow"/>
        <w:b/>
        <w:color w:val="17365D" w:themeColor="text2" w:themeShade="BF"/>
        <w:sz w:val="24"/>
      </w:rPr>
      <w:t xml:space="preserve">Head Teacher </w:t>
    </w:r>
    <w:r w:rsidR="0035589F">
      <w:rPr>
        <w:rFonts w:ascii="Arial Narrow" w:hAnsi="Arial Narrow"/>
        <w:b/>
        <w:color w:val="17365D" w:themeColor="text2" w:themeShade="BF"/>
        <w:sz w:val="24"/>
      </w:rPr>
      <w:t>Tom Thorpe</w:t>
    </w:r>
  </w:p>
  <w:p w14:paraId="51A48EFA" w14:textId="77777777" w:rsidR="00975089" w:rsidRDefault="00975089" w:rsidP="00D55F99">
    <w:pPr>
      <w:pStyle w:val="Header"/>
      <w:tabs>
        <w:tab w:val="clear" w:pos="4513"/>
        <w:tab w:val="clear" w:pos="9026"/>
        <w:tab w:val="left" w:pos="13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54CD" w14:textId="77777777" w:rsidR="00944087" w:rsidRDefault="00944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992DD8"/>
    <w:multiLevelType w:val="multilevel"/>
    <w:tmpl w:val="D16E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FA3158"/>
    <w:multiLevelType w:val="hybridMultilevel"/>
    <w:tmpl w:val="A670C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1422170">
    <w:abstractNumId w:val="1"/>
  </w:num>
  <w:num w:numId="2" w16cid:durableId="1956520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B3E"/>
    <w:rsid w:val="00014BF0"/>
    <w:rsid w:val="00095C89"/>
    <w:rsid w:val="00137785"/>
    <w:rsid w:val="00177350"/>
    <w:rsid w:val="00187E60"/>
    <w:rsid w:val="00192F83"/>
    <w:rsid w:val="00254DB0"/>
    <w:rsid w:val="002672A1"/>
    <w:rsid w:val="00280FF8"/>
    <w:rsid w:val="00281EB4"/>
    <w:rsid w:val="00293F45"/>
    <w:rsid w:val="002A62EA"/>
    <w:rsid w:val="002E6EEC"/>
    <w:rsid w:val="00307F91"/>
    <w:rsid w:val="003475F2"/>
    <w:rsid w:val="0035589F"/>
    <w:rsid w:val="00360003"/>
    <w:rsid w:val="003A6C81"/>
    <w:rsid w:val="003B5692"/>
    <w:rsid w:val="003C24A5"/>
    <w:rsid w:val="003E0A28"/>
    <w:rsid w:val="0040466D"/>
    <w:rsid w:val="004508E9"/>
    <w:rsid w:val="00474DCF"/>
    <w:rsid w:val="00477F75"/>
    <w:rsid w:val="004915F2"/>
    <w:rsid w:val="004932F5"/>
    <w:rsid w:val="00504BFD"/>
    <w:rsid w:val="00522072"/>
    <w:rsid w:val="0055172E"/>
    <w:rsid w:val="00573EA6"/>
    <w:rsid w:val="005C1CD8"/>
    <w:rsid w:val="00622CCA"/>
    <w:rsid w:val="00624BEE"/>
    <w:rsid w:val="006263A2"/>
    <w:rsid w:val="006419C8"/>
    <w:rsid w:val="00647482"/>
    <w:rsid w:val="006A6E16"/>
    <w:rsid w:val="006B1938"/>
    <w:rsid w:val="006B63F1"/>
    <w:rsid w:val="006F54E2"/>
    <w:rsid w:val="00710CFE"/>
    <w:rsid w:val="00736BAD"/>
    <w:rsid w:val="007455CD"/>
    <w:rsid w:val="00754472"/>
    <w:rsid w:val="00765463"/>
    <w:rsid w:val="007706E4"/>
    <w:rsid w:val="007A2F82"/>
    <w:rsid w:val="007E4144"/>
    <w:rsid w:val="007E427A"/>
    <w:rsid w:val="0080520D"/>
    <w:rsid w:val="0081143F"/>
    <w:rsid w:val="00820043"/>
    <w:rsid w:val="0083630D"/>
    <w:rsid w:val="008561E6"/>
    <w:rsid w:val="00886FA3"/>
    <w:rsid w:val="008944C0"/>
    <w:rsid w:val="008F142A"/>
    <w:rsid w:val="00931339"/>
    <w:rsid w:val="00944087"/>
    <w:rsid w:val="0095477B"/>
    <w:rsid w:val="00975089"/>
    <w:rsid w:val="009D7C58"/>
    <w:rsid w:val="00A5794B"/>
    <w:rsid w:val="00AB5F5C"/>
    <w:rsid w:val="00AC00D2"/>
    <w:rsid w:val="00AD1451"/>
    <w:rsid w:val="00AE76D7"/>
    <w:rsid w:val="00B05E05"/>
    <w:rsid w:val="00B10246"/>
    <w:rsid w:val="00B25742"/>
    <w:rsid w:val="00B541CF"/>
    <w:rsid w:val="00B75664"/>
    <w:rsid w:val="00B86DD8"/>
    <w:rsid w:val="00BA2A44"/>
    <w:rsid w:val="00BB55AA"/>
    <w:rsid w:val="00BD1168"/>
    <w:rsid w:val="00BE6B74"/>
    <w:rsid w:val="00C66B3E"/>
    <w:rsid w:val="00C70F65"/>
    <w:rsid w:val="00C932D4"/>
    <w:rsid w:val="00CE4000"/>
    <w:rsid w:val="00D147A5"/>
    <w:rsid w:val="00D50189"/>
    <w:rsid w:val="00D50C1C"/>
    <w:rsid w:val="00D55F99"/>
    <w:rsid w:val="00D700FA"/>
    <w:rsid w:val="00D954D2"/>
    <w:rsid w:val="00DB0AE2"/>
    <w:rsid w:val="00DE7323"/>
    <w:rsid w:val="00DF66DD"/>
    <w:rsid w:val="00E30193"/>
    <w:rsid w:val="00E4238C"/>
    <w:rsid w:val="00E85385"/>
    <w:rsid w:val="00E8643D"/>
    <w:rsid w:val="00E948B2"/>
    <w:rsid w:val="00E95C1F"/>
    <w:rsid w:val="00EC68C5"/>
    <w:rsid w:val="00F051A5"/>
    <w:rsid w:val="00F27CCB"/>
    <w:rsid w:val="00F42238"/>
    <w:rsid w:val="00F42B98"/>
    <w:rsid w:val="00F55E51"/>
    <w:rsid w:val="00F845F9"/>
    <w:rsid w:val="00FB7B05"/>
    <w:rsid w:val="00FF1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04031"/>
  <w15:docId w15:val="{54B5B134-B14D-4C09-8A3A-18C350A4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1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B3E"/>
    <w:rPr>
      <w:rFonts w:ascii="Tahoma" w:hAnsi="Tahoma" w:cs="Tahoma"/>
      <w:sz w:val="16"/>
      <w:szCs w:val="16"/>
    </w:rPr>
  </w:style>
  <w:style w:type="character" w:styleId="Hyperlink">
    <w:name w:val="Hyperlink"/>
    <w:basedOn w:val="DefaultParagraphFont"/>
    <w:uiPriority w:val="99"/>
    <w:unhideWhenUsed/>
    <w:rsid w:val="00D55F99"/>
    <w:rPr>
      <w:color w:val="0000FF" w:themeColor="hyperlink"/>
      <w:u w:val="single"/>
    </w:rPr>
  </w:style>
  <w:style w:type="paragraph" w:styleId="Header">
    <w:name w:val="header"/>
    <w:basedOn w:val="Normal"/>
    <w:link w:val="HeaderChar"/>
    <w:uiPriority w:val="99"/>
    <w:unhideWhenUsed/>
    <w:rsid w:val="00D55F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F99"/>
  </w:style>
  <w:style w:type="paragraph" w:styleId="Footer">
    <w:name w:val="footer"/>
    <w:basedOn w:val="Normal"/>
    <w:link w:val="FooterChar"/>
    <w:uiPriority w:val="99"/>
    <w:unhideWhenUsed/>
    <w:rsid w:val="00D55F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F99"/>
  </w:style>
  <w:style w:type="paragraph" w:styleId="ListParagraph">
    <w:name w:val="List Paragraph"/>
    <w:basedOn w:val="Normal"/>
    <w:uiPriority w:val="34"/>
    <w:qFormat/>
    <w:rsid w:val="00192F83"/>
    <w:pPr>
      <w:ind w:left="720"/>
      <w:contextualSpacing/>
    </w:pPr>
  </w:style>
  <w:style w:type="paragraph" w:customStyle="1" w:styleId="Default">
    <w:name w:val="Default"/>
    <w:rsid w:val="00192F8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192F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192F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50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4.jpeg"/><Relationship Id="rId7" Type="http://schemas.openxmlformats.org/officeDocument/2006/relationships/hyperlink" Target="http://www.google.co.uk/url?sa=i&amp;rct=j&amp;q=&amp;esrc=s&amp;frm=1&amp;source=images&amp;cd=&amp;cad=rja&amp;uact=8&amp;ved=0CAcQjRxqFQoTCJPA2LLf28YCFcfWFAodhjgONw&amp;url=http://www.intheforge.com/site/other-services/artsmark-2/&amp;ei=MpelVZPfHcetU4bxuLgD&amp;psig=AFQjCNHCQEKSFZOhsP9swus1Ohw1u7bUkQ&amp;ust=1437001896295702" TargetMode="External"/><Relationship Id="rId2" Type="http://schemas.openxmlformats.org/officeDocument/2006/relationships/hyperlink" Target="http://www.google.co.uk/url?sa=i&amp;rct=j&amp;q=&amp;esrc=s&amp;frm=1&amp;source=images&amp;cd=&amp;cad=rja&amp;uact=8&amp;ved=0CAcQjRxqFQoTCLHhmYng28YCFYpZFAodlHYHKw&amp;url=http://www.reethandgunnerside.org.uk/awards/&amp;ei=55elVfHRN4qzUZTtndgC&amp;psig=AFQjCNGMhxWiwiRItUda1Dz6cETnmsxRVg&amp;ust=1437002075634364" TargetMode="External"/><Relationship Id="rId1" Type="http://schemas.openxmlformats.org/officeDocument/2006/relationships/image" Target="media/image3.jpeg"/><Relationship Id="rId6" Type="http://schemas.openxmlformats.org/officeDocument/2006/relationships/image" Target="media/image6.gif"/><Relationship Id="rId11" Type="http://schemas.openxmlformats.org/officeDocument/2006/relationships/image" Target="media/image9.png"/><Relationship Id="rId5" Type="http://schemas.openxmlformats.org/officeDocument/2006/relationships/hyperlink" Target="http://www.google.co.uk/url?sa=i&amp;rct=j&amp;q=&amp;esrc=s&amp;frm=1&amp;source=images&amp;cd=&amp;cad=rja&amp;uact=8&amp;ved=0CAcQjRxqFQoTCOzl-urc28YCFcppFAod7_kJ6w&amp;url=http://www.st-elisabeths.stockport.sch.uk/st-elisabeths/html/qm.htm&amp;ei=g5SlVayYC8rTUe_zp9gO&amp;psig=AFQjCNGR6QuuwvROspFctIeOKFfEB_mn8g&amp;ust=1437001085335894" TargetMode="External"/><Relationship Id="rId10" Type="http://schemas.openxmlformats.org/officeDocument/2006/relationships/image" Target="media/image8.gif"/><Relationship Id="rId4" Type="http://schemas.openxmlformats.org/officeDocument/2006/relationships/image" Target="media/image5.jpeg"/><Relationship Id="rId9" Type="http://schemas.openxmlformats.org/officeDocument/2006/relationships/hyperlink" Target="http://www.google.co.uk/url?sa=i&amp;rct=j&amp;q=&amp;esrc=s&amp;frm=1&amp;source=images&amp;cd=&amp;cad=rja&amp;uact=8&amp;ved=0CAcQjRxqFQoTCLek2q7d28YCFQq9FAodi9oGSQ&amp;url=http://www.redcar-cleveland.gov.uk/healthyschool.nsf/Web?ReadForm%26id%3D42D9886E2BC3BE8F8025780000326BF1&amp;ei=EZWlVffXD4r6Uou1m8gE&amp;psig=AFQjCNHZeU-oU52Lax0Y9NA0Fxq8eGm2iw&amp;ust=1437001348734908"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ebe651-cf33-438b-beb3-8b85febd8760">
      <Terms xmlns="http://schemas.microsoft.com/office/infopath/2007/PartnerControls"/>
    </lcf76f155ced4ddcb4097134ff3c332f>
    <TaxCatchAll xmlns="40fbd534-62e5-4602-9959-cd1a96b106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A2EF3014E124B96EFCC6EB26EFA0D" ma:contentTypeVersion="13" ma:contentTypeDescription="Create a new document." ma:contentTypeScope="" ma:versionID="19f7375b5a730f463ea91e8c916dd9d2">
  <xsd:schema xmlns:xsd="http://www.w3.org/2001/XMLSchema" xmlns:xs="http://www.w3.org/2001/XMLSchema" xmlns:p="http://schemas.microsoft.com/office/2006/metadata/properties" xmlns:ns2="e4ebe651-cf33-438b-beb3-8b85febd8760" xmlns:ns3="40fbd534-62e5-4602-9959-cd1a96b10621" targetNamespace="http://schemas.microsoft.com/office/2006/metadata/properties" ma:root="true" ma:fieldsID="5ae13d225d7caa8a724f24e1478a02d7" ns2:_="" ns3:_="">
    <xsd:import namespace="e4ebe651-cf33-438b-beb3-8b85febd8760"/>
    <xsd:import namespace="40fbd534-62e5-4602-9959-cd1a96b106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be651-cf33-438b-beb3-8b85febd8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c7eda33-df78-43eb-aeae-47f7c35e749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fbd534-62e5-4602-9959-cd1a96b106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4884eef-9ccf-455b-bcb5-a7331e80410c}" ma:internalName="TaxCatchAll" ma:showField="CatchAllData" ma:web="40fbd534-62e5-4602-9959-cd1a96b10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D46F32-7420-4EDE-9F6A-0EC9C7D7FD77}">
  <ds:schemaRefs>
    <ds:schemaRef ds:uri="http://schemas.microsoft.com/sharepoint/v3/contenttype/forms"/>
  </ds:schemaRefs>
</ds:datastoreItem>
</file>

<file path=customXml/itemProps2.xml><?xml version="1.0" encoding="utf-8"?>
<ds:datastoreItem xmlns:ds="http://schemas.openxmlformats.org/officeDocument/2006/customXml" ds:itemID="{869DF43B-9793-4652-87FD-36F3B27CE7ED}">
  <ds:schemaRefs>
    <ds:schemaRef ds:uri="http://schemas.microsoft.com/office/2006/metadata/properties"/>
    <ds:schemaRef ds:uri="http://schemas.microsoft.com/office/infopath/2007/PartnerControls"/>
    <ds:schemaRef ds:uri="e4ebe651-cf33-438b-beb3-8b85febd8760"/>
    <ds:schemaRef ds:uri="40fbd534-62e5-4602-9959-cd1a96b10621"/>
  </ds:schemaRefs>
</ds:datastoreItem>
</file>

<file path=customXml/itemProps3.xml><?xml version="1.0" encoding="utf-8"?>
<ds:datastoreItem xmlns:ds="http://schemas.openxmlformats.org/officeDocument/2006/customXml" ds:itemID="{8462A94A-3A61-4242-9197-0F530AB9BD91}"/>
</file>

<file path=docMetadata/LabelInfo.xml><?xml version="1.0" encoding="utf-8"?>
<clbl:labelList xmlns:clbl="http://schemas.microsoft.com/office/2020/mipLabelMetadata">
  <clbl:label id="{e43d8322-c484-4802-ace6-af5db86103d0}" enabled="0" method="" siteId="{e43d8322-c484-4802-ace6-af5db86103d0}"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291</Words>
  <Characters>1439</Characters>
  <Application>Microsoft Office Word</Application>
  <DocSecurity>0</DocSecurity>
  <Lines>28</Lines>
  <Paragraphs>12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Coyle</dc:creator>
  <cp:keywords/>
  <cp:lastModifiedBy>Lauren Hyem</cp:lastModifiedBy>
  <cp:revision>5</cp:revision>
  <cp:lastPrinted>2025-10-17T13:03:00Z</cp:lastPrinted>
  <dcterms:created xsi:type="dcterms:W3CDTF">2025-06-06T13:38:00Z</dcterms:created>
  <dcterms:modified xsi:type="dcterms:W3CDTF">2025-10-17T13:14:00Z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0x01010026DA2EF3014E124B96EFCC6EB26EFA0D</vt:lpwstr>
  </property>
  <property fmtid="{D5CDD505-2E9C-101B-9397-08002B2CF9AE}" pid="3" name="Order">
    <vt:r8>72000</vt:r8>
  </property>
  <property fmtid="{D5CDD505-2E9C-101B-9397-08002B2CF9AE}" pid="4" name="MediaServiceImageTags">
    <vt:lpwstr/>
  </property>
</Properties>
</file>